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30D36" w14:textId="571CA939" w:rsidR="009B6DEC" w:rsidRPr="006D0E08" w:rsidRDefault="009B6DEC" w:rsidP="009B6DEC">
      <w:pPr>
        <w:shd w:val="clear" w:color="auto" w:fill="F1F1F1"/>
        <w:spacing w:after="0" w:line="555" w:lineRule="atLeast"/>
        <w:outlineLvl w:val="0"/>
        <w:rPr>
          <w:rFonts w:ascii="Comic Sans MS" w:eastAsia="Times New Roman" w:hAnsi="Comic Sans MS" w:cs="Arial"/>
          <w:b/>
          <w:bCs/>
          <w:color w:val="333333"/>
          <w:kern w:val="36"/>
          <w:sz w:val="28"/>
          <w:szCs w:val="28"/>
          <w:lang w:eastAsia="en-GB"/>
        </w:rPr>
      </w:pPr>
      <w:bookmarkStart w:id="0" w:name="_GoBack"/>
      <w:bookmarkEnd w:id="0"/>
      <w:r w:rsidRPr="006D0E08">
        <w:rPr>
          <w:rFonts w:ascii="Comic Sans MS" w:eastAsia="Times New Roman" w:hAnsi="Comic Sans MS" w:cs="Arial"/>
          <w:b/>
          <w:bCs/>
          <w:color w:val="333333"/>
          <w:kern w:val="36"/>
          <w:sz w:val="28"/>
          <w:szCs w:val="28"/>
          <w:lang w:eastAsia="en-GB"/>
        </w:rPr>
        <w:t>Guided Reading Plan - One P</w:t>
      </w:r>
      <w:r w:rsidR="00A906E2" w:rsidRPr="006D0E08">
        <w:rPr>
          <w:rFonts w:ascii="Comic Sans MS" w:eastAsia="Times New Roman" w:hAnsi="Comic Sans MS" w:cs="Arial"/>
          <w:b/>
          <w:bCs/>
          <w:color w:val="333333"/>
          <w:kern w:val="36"/>
          <w:sz w:val="28"/>
          <w:szCs w:val="28"/>
          <w:lang w:eastAsia="en-GB"/>
        </w:rPr>
        <w:t>l</w:t>
      </w:r>
      <w:r w:rsidRPr="006D0E08">
        <w:rPr>
          <w:rFonts w:ascii="Comic Sans MS" w:eastAsia="Times New Roman" w:hAnsi="Comic Sans MS" w:cs="Arial"/>
          <w:b/>
          <w:bCs/>
          <w:color w:val="333333"/>
          <w:kern w:val="36"/>
          <w:sz w:val="28"/>
          <w:szCs w:val="28"/>
          <w:lang w:eastAsia="en-GB"/>
        </w:rPr>
        <w:t>astic Bag</w:t>
      </w:r>
    </w:p>
    <w:p w14:paraId="295ED252" w14:textId="77777777" w:rsidR="009B6DEC" w:rsidRPr="006D0E08" w:rsidRDefault="009B6DEC" w:rsidP="009B6DEC">
      <w:pPr>
        <w:shd w:val="clear" w:color="auto" w:fill="F1F1F1"/>
        <w:spacing w:after="0" w:line="240" w:lineRule="auto"/>
        <w:rPr>
          <w:rFonts w:ascii="Comic Sans MS" w:eastAsia="Times New Roman" w:hAnsi="Comic Sans MS" w:cs="Times New Roman"/>
          <w:color w:val="FFFFFF"/>
          <w:sz w:val="28"/>
          <w:szCs w:val="28"/>
          <w:lang w:eastAsia="en-GB"/>
        </w:rPr>
      </w:pPr>
      <w:r w:rsidRPr="006D0E08">
        <w:rPr>
          <w:rFonts w:ascii="Comic Sans MS" w:eastAsia="Times New Roman" w:hAnsi="Comic Sans MS" w:cs="Times New Roman"/>
          <w:noProof/>
          <w:color w:val="FFFFFF"/>
          <w:sz w:val="28"/>
          <w:szCs w:val="28"/>
          <w:lang w:eastAsia="en-GB"/>
        </w:rPr>
        <mc:AlternateContent>
          <mc:Choice Requires="wps">
            <w:drawing>
              <wp:inline distT="0" distB="0" distL="0" distR="0" wp14:anchorId="601B8336" wp14:editId="1A858670">
                <wp:extent cx="304800" cy="304800"/>
                <wp:effectExtent l="0" t="0" r="0" b="0"/>
                <wp:docPr id="2" name="Rectangle 2" descr="Toggle fullscre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187D24" id="Rectangle 2" o:spid="_x0000_s1026" alt="Toggle fullscre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A4x&#10;flrDAgAA0QUAAA4AAAAAAAAAAAAAAAAALgIAAGRycy9lMm9Eb2MueG1sUEsBAi0AFAAGAAgAAAAh&#10;AEyg6SzYAAAAAwEAAA8AAAAAAAAAAAAAAAAAHQUAAGRycy9kb3ducmV2LnhtbFBLBQYAAAAABAAE&#10;APMAAAAiBgAAAAA=&#10;" filled="f" stroked="f">
                <o:lock v:ext="edit" aspectratio="t"/>
                <w10:anchorlock/>
              </v:rect>
            </w:pict>
          </mc:Fallback>
        </mc:AlternateContent>
      </w:r>
    </w:p>
    <w:p w14:paraId="35B75760" w14:textId="77777777" w:rsidR="009B6DEC" w:rsidRPr="006D0E08" w:rsidRDefault="009B6DEC" w:rsidP="009B6DEC">
      <w:pPr>
        <w:shd w:val="clear" w:color="auto" w:fill="F1F1F1"/>
        <w:spacing w:before="36" w:after="0" w:line="240" w:lineRule="auto"/>
        <w:rPr>
          <w:rFonts w:ascii="Comic Sans MS" w:eastAsia="Times New Roman" w:hAnsi="Comic Sans MS" w:cs="Arial"/>
          <w:color w:val="000000"/>
          <w:sz w:val="24"/>
          <w:szCs w:val="24"/>
          <w:lang w:eastAsia="en-GB"/>
        </w:rPr>
      </w:pPr>
      <w:r w:rsidRPr="006D0E08">
        <w:rPr>
          <w:rFonts w:ascii="Comic Sans MS" w:eastAsia="Times New Roman" w:hAnsi="Comic Sans MS" w:cs="Arial"/>
          <w:color w:val="000000"/>
          <w:sz w:val="24"/>
          <w:szCs w:val="24"/>
          <w:lang w:eastAsia="en-GB"/>
        </w:rPr>
        <w:t>I. Preparation for Reading</w:t>
      </w:r>
    </w:p>
    <w:p w14:paraId="559FD192" w14:textId="550028BF" w:rsidR="009B6DEC" w:rsidRPr="006D0E08" w:rsidRDefault="00D31938" w:rsidP="009B6DEC">
      <w:pPr>
        <w:shd w:val="clear" w:color="auto" w:fill="F1F1F1"/>
        <w:spacing w:after="0" w:line="240" w:lineRule="auto"/>
        <w:rPr>
          <w:rFonts w:ascii="Comic Sans MS" w:eastAsia="Times New Roman" w:hAnsi="Comic Sans MS" w:cs="Arial"/>
          <w:color w:val="000000"/>
          <w:sz w:val="24"/>
          <w:szCs w:val="24"/>
          <w:lang w:eastAsia="en-GB"/>
        </w:rPr>
      </w:pPr>
      <w:r w:rsidRPr="006D0E08">
        <w:rPr>
          <w:rFonts w:ascii="Comic Sans MS" w:eastAsia="Times New Roman" w:hAnsi="Comic Sans MS" w:cs="Arial"/>
          <w:color w:val="000000"/>
          <w:sz w:val="24"/>
          <w:szCs w:val="24"/>
          <w:lang w:eastAsia="en-GB"/>
        </w:rPr>
        <w:t>Gather your</w:t>
      </w:r>
      <w:r w:rsidR="009B6DEC" w:rsidRPr="006D0E08">
        <w:rPr>
          <w:rFonts w:ascii="Comic Sans MS" w:eastAsia="Times New Roman" w:hAnsi="Comic Sans MS" w:cs="Arial"/>
          <w:color w:val="000000"/>
          <w:sz w:val="24"/>
          <w:szCs w:val="24"/>
          <w:lang w:eastAsia="en-GB"/>
        </w:rPr>
        <w:t xml:space="preserve"> readers into a small group of four or five students. While we are gathered, the other students are independently reading books </w:t>
      </w:r>
      <w:r w:rsidR="006D404C" w:rsidRPr="006D0E08">
        <w:rPr>
          <w:rFonts w:ascii="Comic Sans MS" w:eastAsia="Times New Roman" w:hAnsi="Comic Sans MS" w:cs="Arial"/>
          <w:color w:val="000000"/>
          <w:sz w:val="24"/>
          <w:szCs w:val="24"/>
          <w:lang w:eastAsia="en-GB"/>
        </w:rPr>
        <w:t xml:space="preserve">from </w:t>
      </w:r>
      <w:r w:rsidR="009B6DEC" w:rsidRPr="006D0E08">
        <w:rPr>
          <w:rFonts w:ascii="Comic Sans MS" w:eastAsia="Times New Roman" w:hAnsi="Comic Sans MS" w:cs="Arial"/>
          <w:color w:val="000000"/>
          <w:sz w:val="24"/>
          <w:szCs w:val="24"/>
          <w:lang w:eastAsia="en-GB"/>
        </w:rPr>
        <w:t>an assortment of interesting books at their level within the unit of recycling</w:t>
      </w:r>
      <w:r w:rsidR="006D404C" w:rsidRPr="006D0E08">
        <w:rPr>
          <w:rFonts w:ascii="Comic Sans MS" w:eastAsia="Times New Roman" w:hAnsi="Comic Sans MS" w:cs="Arial"/>
          <w:color w:val="000000"/>
          <w:sz w:val="24"/>
          <w:szCs w:val="24"/>
          <w:lang w:eastAsia="en-GB"/>
        </w:rPr>
        <w:t>.</w:t>
      </w:r>
    </w:p>
    <w:p w14:paraId="6F37A3C1" w14:textId="77777777" w:rsidR="009B6DEC" w:rsidRPr="006D0E08" w:rsidRDefault="009B6DEC" w:rsidP="009B6DEC">
      <w:pPr>
        <w:shd w:val="clear" w:color="auto" w:fill="F1F1F1"/>
        <w:spacing w:after="0" w:line="240" w:lineRule="auto"/>
        <w:rPr>
          <w:rFonts w:ascii="Comic Sans MS" w:eastAsia="Times New Roman" w:hAnsi="Comic Sans MS" w:cs="Arial"/>
          <w:color w:val="000000"/>
          <w:sz w:val="24"/>
          <w:szCs w:val="24"/>
          <w:lang w:eastAsia="en-GB"/>
        </w:rPr>
      </w:pPr>
      <w:r w:rsidRPr="006D0E08">
        <w:rPr>
          <w:rFonts w:ascii="Comic Sans MS" w:eastAsia="Times New Roman" w:hAnsi="Comic Sans MS" w:cs="Arial"/>
          <w:color w:val="000000"/>
          <w:sz w:val="24"/>
          <w:szCs w:val="24"/>
          <w:lang w:eastAsia="en-GB"/>
        </w:rPr>
        <w:t> </w:t>
      </w:r>
    </w:p>
    <w:p w14:paraId="44921B86" w14:textId="77777777" w:rsidR="009B6DEC" w:rsidRPr="006D0E08" w:rsidRDefault="009B6DEC" w:rsidP="009B6DEC">
      <w:pPr>
        <w:shd w:val="clear" w:color="auto" w:fill="F1F1F1"/>
        <w:spacing w:after="0" w:line="240" w:lineRule="auto"/>
        <w:rPr>
          <w:rFonts w:ascii="Comic Sans MS" w:eastAsia="Times New Roman" w:hAnsi="Comic Sans MS" w:cs="Arial"/>
          <w:color w:val="000000"/>
          <w:sz w:val="24"/>
          <w:szCs w:val="24"/>
          <w:lang w:eastAsia="en-GB"/>
        </w:rPr>
      </w:pPr>
      <w:r w:rsidRPr="006D0E08">
        <w:rPr>
          <w:rFonts w:ascii="Comic Sans MS" w:eastAsia="Times New Roman" w:hAnsi="Comic Sans MS" w:cs="Arial"/>
          <w:color w:val="000000"/>
          <w:sz w:val="24"/>
          <w:szCs w:val="24"/>
          <w:lang w:eastAsia="en-GB"/>
        </w:rPr>
        <w:t>A. Activate/Build Prior Knowledge</w:t>
      </w:r>
    </w:p>
    <w:p w14:paraId="3436B9A0" w14:textId="75224039" w:rsidR="009B6DEC" w:rsidRPr="006D0E08" w:rsidRDefault="009B6DEC" w:rsidP="009B6DEC">
      <w:pPr>
        <w:shd w:val="clear" w:color="auto" w:fill="F1F1F1"/>
        <w:spacing w:after="0" w:line="240" w:lineRule="auto"/>
        <w:rPr>
          <w:rFonts w:ascii="Comic Sans MS" w:eastAsia="Times New Roman" w:hAnsi="Comic Sans MS" w:cs="Arial"/>
          <w:color w:val="FF0000"/>
          <w:sz w:val="24"/>
          <w:szCs w:val="24"/>
          <w:lang w:eastAsia="en-GB"/>
        </w:rPr>
      </w:pPr>
      <w:r w:rsidRPr="006D0E08">
        <w:rPr>
          <w:rFonts w:ascii="Comic Sans MS" w:eastAsia="Times New Roman" w:hAnsi="Comic Sans MS" w:cs="Arial"/>
          <w:color w:val="000000"/>
          <w:sz w:val="24"/>
          <w:szCs w:val="24"/>
          <w:lang w:eastAsia="en-GB"/>
        </w:rPr>
        <w:t>Introduce the topic of littering to the students and ask them if they have seen litter on the ground in places around their town. Talk to the students about how the litter in their town may be hurting the environment, and about how many animals think litter is food, causing them to get sick. (Maybe introduce the idea of how the</w:t>
      </w:r>
      <w:r w:rsidR="006D404C" w:rsidRPr="006D0E08">
        <w:rPr>
          <w:rFonts w:ascii="Comic Sans MS" w:eastAsia="Times New Roman" w:hAnsi="Comic Sans MS" w:cs="Arial"/>
          <w:color w:val="000000"/>
          <w:sz w:val="24"/>
          <w:szCs w:val="24"/>
          <w:lang w:eastAsia="en-GB"/>
        </w:rPr>
        <w:t>y can</w:t>
      </w:r>
      <w:r w:rsidRPr="006D0E08">
        <w:rPr>
          <w:rFonts w:ascii="Comic Sans MS" w:eastAsia="Times New Roman" w:hAnsi="Comic Sans MS" w:cs="Arial"/>
          <w:color w:val="000000"/>
          <w:sz w:val="24"/>
          <w:szCs w:val="24"/>
          <w:lang w:eastAsia="en-GB"/>
        </w:rPr>
        <w:t xml:space="preserve"> get sick when they eat things they aren’t supposed to eat.) Talk about how </w:t>
      </w:r>
      <w:r w:rsidR="006D404C" w:rsidRPr="006D0E08">
        <w:rPr>
          <w:rFonts w:ascii="Comic Sans MS" w:eastAsia="Times New Roman" w:hAnsi="Comic Sans MS" w:cs="Arial"/>
          <w:color w:val="000000"/>
          <w:sz w:val="24"/>
          <w:szCs w:val="24"/>
          <w:lang w:eastAsia="en-GB"/>
        </w:rPr>
        <w:t>rubbish</w:t>
      </w:r>
      <w:r w:rsidRPr="006D0E08">
        <w:rPr>
          <w:rFonts w:ascii="Comic Sans MS" w:eastAsia="Times New Roman" w:hAnsi="Comic Sans MS" w:cs="Arial"/>
          <w:color w:val="000000"/>
          <w:sz w:val="24"/>
          <w:szCs w:val="24"/>
          <w:lang w:eastAsia="en-GB"/>
        </w:rPr>
        <w:t xml:space="preserve"> piles up and we have begun to find ways to reuse our </w:t>
      </w:r>
      <w:r w:rsidR="006D404C" w:rsidRPr="006D0E08">
        <w:rPr>
          <w:rFonts w:ascii="Comic Sans MS" w:eastAsia="Times New Roman" w:hAnsi="Comic Sans MS" w:cs="Arial"/>
          <w:color w:val="000000"/>
          <w:sz w:val="24"/>
          <w:szCs w:val="24"/>
          <w:lang w:eastAsia="en-GB"/>
        </w:rPr>
        <w:t>rubbish</w:t>
      </w:r>
      <w:r w:rsidRPr="006D0E08">
        <w:rPr>
          <w:rFonts w:ascii="Comic Sans MS" w:eastAsia="Times New Roman" w:hAnsi="Comic Sans MS" w:cs="Arial"/>
          <w:color w:val="000000"/>
          <w:sz w:val="24"/>
          <w:szCs w:val="24"/>
          <w:lang w:eastAsia="en-GB"/>
        </w:rPr>
        <w:t xml:space="preserve"> for new things. Ask students if they have ever used anything that might be considered </w:t>
      </w:r>
      <w:r w:rsidR="006D404C" w:rsidRPr="006D0E08">
        <w:rPr>
          <w:rFonts w:ascii="Comic Sans MS" w:eastAsia="Times New Roman" w:hAnsi="Comic Sans MS" w:cs="Arial"/>
          <w:color w:val="000000"/>
          <w:sz w:val="24"/>
          <w:szCs w:val="24"/>
          <w:lang w:eastAsia="en-GB"/>
        </w:rPr>
        <w:t>rubbish</w:t>
      </w:r>
      <w:r w:rsidRPr="006D0E08">
        <w:rPr>
          <w:rFonts w:ascii="Comic Sans MS" w:eastAsia="Times New Roman" w:hAnsi="Comic Sans MS" w:cs="Arial"/>
          <w:color w:val="000000"/>
          <w:sz w:val="24"/>
          <w:szCs w:val="24"/>
          <w:lang w:eastAsia="en-GB"/>
        </w:rPr>
        <w:t xml:space="preserve"> and transformed it into something else that they could use. Some examples include a bird feeder made from a milk jug and planting containers made from used soda bottles</w:t>
      </w:r>
      <w:r w:rsidRPr="006D0E08">
        <w:rPr>
          <w:rFonts w:ascii="Comic Sans MS" w:eastAsia="Times New Roman" w:hAnsi="Comic Sans MS" w:cs="Arial"/>
          <w:color w:val="FF0000"/>
          <w:sz w:val="24"/>
          <w:szCs w:val="24"/>
          <w:lang w:eastAsia="en-GB"/>
        </w:rPr>
        <w:t>.</w:t>
      </w:r>
      <w:r w:rsidR="006D404C" w:rsidRPr="006D0E08">
        <w:rPr>
          <w:rFonts w:ascii="Comic Sans MS" w:eastAsia="Times New Roman" w:hAnsi="Comic Sans MS" w:cs="Arial"/>
          <w:color w:val="FF0000"/>
          <w:sz w:val="24"/>
          <w:szCs w:val="24"/>
          <w:lang w:eastAsia="en-GB"/>
        </w:rPr>
        <w:t xml:space="preserve"> (We have plenty of our own examples – Eco bricks for example)</w:t>
      </w:r>
    </w:p>
    <w:p w14:paraId="327BEFB7" w14:textId="77777777" w:rsidR="009B6DEC" w:rsidRPr="006D0E08" w:rsidRDefault="009B6DEC" w:rsidP="009B6DEC">
      <w:pPr>
        <w:shd w:val="clear" w:color="auto" w:fill="F1F1F1"/>
        <w:spacing w:after="0" w:line="240" w:lineRule="auto"/>
        <w:rPr>
          <w:rFonts w:ascii="Comic Sans MS" w:eastAsia="Times New Roman" w:hAnsi="Comic Sans MS" w:cs="Arial"/>
          <w:color w:val="000000"/>
          <w:sz w:val="24"/>
          <w:szCs w:val="24"/>
          <w:lang w:eastAsia="en-GB"/>
        </w:rPr>
      </w:pPr>
      <w:r w:rsidRPr="006D0E08">
        <w:rPr>
          <w:rFonts w:ascii="Comic Sans MS" w:eastAsia="Times New Roman" w:hAnsi="Comic Sans MS" w:cs="Arial"/>
          <w:color w:val="000000"/>
          <w:sz w:val="24"/>
          <w:szCs w:val="24"/>
          <w:lang w:eastAsia="en-GB"/>
        </w:rPr>
        <w:t> </w:t>
      </w:r>
    </w:p>
    <w:p w14:paraId="57A808FC" w14:textId="77777777" w:rsidR="009B6DEC" w:rsidRPr="006D0E08" w:rsidRDefault="009B6DEC" w:rsidP="009B6DEC">
      <w:pPr>
        <w:shd w:val="clear" w:color="auto" w:fill="F1F1F1"/>
        <w:spacing w:after="0" w:line="240" w:lineRule="auto"/>
        <w:rPr>
          <w:rFonts w:ascii="Comic Sans MS" w:eastAsia="Times New Roman" w:hAnsi="Comic Sans MS" w:cs="Arial"/>
          <w:color w:val="000000"/>
          <w:sz w:val="24"/>
          <w:szCs w:val="24"/>
          <w:lang w:eastAsia="en-GB"/>
        </w:rPr>
      </w:pPr>
      <w:r w:rsidRPr="006D0E08">
        <w:rPr>
          <w:rFonts w:ascii="Comic Sans MS" w:eastAsia="Times New Roman" w:hAnsi="Comic Sans MS" w:cs="Arial"/>
          <w:color w:val="000000"/>
          <w:sz w:val="24"/>
          <w:szCs w:val="24"/>
          <w:lang w:eastAsia="en-GB"/>
        </w:rPr>
        <w:t>B. Preview Text and Make Predictions</w:t>
      </w:r>
    </w:p>
    <w:p w14:paraId="646D8CA7" w14:textId="5ECBC8A7" w:rsidR="009B6DEC" w:rsidRPr="006D0E08" w:rsidRDefault="009B6DEC" w:rsidP="009B6DEC">
      <w:pPr>
        <w:shd w:val="clear" w:color="auto" w:fill="F1F1F1"/>
        <w:spacing w:after="0" w:line="240" w:lineRule="auto"/>
        <w:rPr>
          <w:rFonts w:ascii="Comic Sans MS" w:eastAsia="Times New Roman" w:hAnsi="Comic Sans MS" w:cs="Arial"/>
          <w:color w:val="000000"/>
          <w:sz w:val="24"/>
          <w:szCs w:val="24"/>
          <w:lang w:eastAsia="en-GB"/>
        </w:rPr>
      </w:pPr>
      <w:r w:rsidRPr="006D0E08">
        <w:rPr>
          <w:rFonts w:ascii="Comic Sans MS" w:eastAsia="Times New Roman" w:hAnsi="Comic Sans MS" w:cs="Arial"/>
          <w:color w:val="000000"/>
          <w:sz w:val="24"/>
          <w:szCs w:val="24"/>
          <w:lang w:eastAsia="en-GB"/>
        </w:rPr>
        <w:t xml:space="preserve">Give the students a picture-walk through the book. Show them the pages, in order, pointing out the main character, </w:t>
      </w:r>
      <w:proofErr w:type="spellStart"/>
      <w:r w:rsidRPr="006D0E08">
        <w:rPr>
          <w:rFonts w:ascii="Comic Sans MS" w:eastAsia="Times New Roman" w:hAnsi="Comic Sans MS" w:cs="Arial"/>
          <w:color w:val="000000"/>
          <w:sz w:val="24"/>
          <w:szCs w:val="24"/>
          <w:lang w:eastAsia="en-GB"/>
        </w:rPr>
        <w:t>Isatou</w:t>
      </w:r>
      <w:proofErr w:type="spellEnd"/>
      <w:r w:rsidRPr="006D0E08">
        <w:rPr>
          <w:rFonts w:ascii="Comic Sans MS" w:eastAsia="Times New Roman" w:hAnsi="Comic Sans MS" w:cs="Arial"/>
          <w:color w:val="000000"/>
          <w:sz w:val="24"/>
          <w:szCs w:val="24"/>
          <w:lang w:eastAsia="en-GB"/>
        </w:rPr>
        <w:t xml:space="preserve">. Point out the plastic bags that </w:t>
      </w:r>
      <w:proofErr w:type="spellStart"/>
      <w:r w:rsidRPr="006D0E08">
        <w:rPr>
          <w:rFonts w:ascii="Comic Sans MS" w:eastAsia="Times New Roman" w:hAnsi="Comic Sans MS" w:cs="Arial"/>
          <w:color w:val="000000"/>
          <w:sz w:val="24"/>
          <w:szCs w:val="24"/>
          <w:lang w:eastAsia="en-GB"/>
        </w:rPr>
        <w:t>Isatou</w:t>
      </w:r>
      <w:proofErr w:type="spellEnd"/>
      <w:r w:rsidRPr="006D0E08">
        <w:rPr>
          <w:rFonts w:ascii="Comic Sans MS" w:eastAsia="Times New Roman" w:hAnsi="Comic Sans MS" w:cs="Arial"/>
          <w:color w:val="000000"/>
          <w:sz w:val="24"/>
          <w:szCs w:val="24"/>
          <w:lang w:eastAsia="en-GB"/>
        </w:rPr>
        <w:t xml:space="preserve"> finds around her town, and remind the students about the </w:t>
      </w:r>
      <w:r w:rsidR="006D404C" w:rsidRPr="006D0E08">
        <w:rPr>
          <w:rFonts w:ascii="Comic Sans MS" w:eastAsia="Times New Roman" w:hAnsi="Comic Sans MS" w:cs="Arial"/>
          <w:color w:val="000000"/>
          <w:sz w:val="24"/>
          <w:szCs w:val="24"/>
          <w:lang w:eastAsia="en-GB"/>
        </w:rPr>
        <w:t>rubbish</w:t>
      </w:r>
      <w:r w:rsidRPr="006D0E08">
        <w:rPr>
          <w:rFonts w:ascii="Comic Sans MS" w:eastAsia="Times New Roman" w:hAnsi="Comic Sans MS" w:cs="Arial"/>
          <w:color w:val="000000"/>
          <w:sz w:val="24"/>
          <w:szCs w:val="24"/>
          <w:lang w:eastAsia="en-GB"/>
        </w:rPr>
        <w:t xml:space="preserve"> they saw in their own community. Dramatize the fact that the goats are eating the bags and ask the students what they might do to fix the problem of litter around the town, and suggest that they might even want to do something with the plastic bags. Show all the pages up until the page in which where the women are working at night in secret. Don’t let them see the page with the purses. Then, ask them what they’ll do with all the plastic bags.</w:t>
      </w:r>
    </w:p>
    <w:p w14:paraId="59B9CC17" w14:textId="77777777" w:rsidR="009B6DEC" w:rsidRPr="006D0E08" w:rsidRDefault="009B6DEC" w:rsidP="009B6DEC">
      <w:pPr>
        <w:shd w:val="clear" w:color="auto" w:fill="F1F1F1"/>
        <w:spacing w:after="0" w:line="240" w:lineRule="auto"/>
        <w:rPr>
          <w:rFonts w:ascii="Comic Sans MS" w:eastAsia="Times New Roman" w:hAnsi="Comic Sans MS" w:cs="Arial"/>
          <w:color w:val="000000"/>
          <w:sz w:val="24"/>
          <w:szCs w:val="24"/>
          <w:lang w:eastAsia="en-GB"/>
        </w:rPr>
      </w:pPr>
      <w:r w:rsidRPr="006D0E08">
        <w:rPr>
          <w:rFonts w:ascii="Comic Sans MS" w:eastAsia="Times New Roman" w:hAnsi="Comic Sans MS" w:cs="Arial"/>
          <w:color w:val="000000"/>
          <w:sz w:val="24"/>
          <w:szCs w:val="24"/>
          <w:lang w:eastAsia="en-GB"/>
        </w:rPr>
        <w:t> </w:t>
      </w:r>
    </w:p>
    <w:p w14:paraId="47D77E00" w14:textId="77777777" w:rsidR="009B6DEC" w:rsidRPr="006D0E08" w:rsidRDefault="009B6DEC" w:rsidP="009B6DEC">
      <w:pPr>
        <w:shd w:val="clear" w:color="auto" w:fill="F1F1F1"/>
        <w:spacing w:after="0" w:line="240" w:lineRule="auto"/>
        <w:rPr>
          <w:rFonts w:ascii="Comic Sans MS" w:eastAsia="Times New Roman" w:hAnsi="Comic Sans MS" w:cs="Arial"/>
          <w:color w:val="000000"/>
          <w:sz w:val="24"/>
          <w:szCs w:val="24"/>
          <w:lang w:eastAsia="en-GB"/>
        </w:rPr>
      </w:pPr>
      <w:r w:rsidRPr="006D0E08">
        <w:rPr>
          <w:rFonts w:ascii="Comic Sans MS" w:eastAsia="Times New Roman" w:hAnsi="Comic Sans MS" w:cs="Arial"/>
          <w:color w:val="000000"/>
          <w:sz w:val="24"/>
          <w:szCs w:val="24"/>
          <w:lang w:eastAsia="en-GB"/>
        </w:rPr>
        <w:t>C. Develop Vocabulary Knowledge</w:t>
      </w:r>
    </w:p>
    <w:p w14:paraId="31099234" w14:textId="3ED7FD96" w:rsidR="009B6DEC" w:rsidRPr="006D0E08" w:rsidRDefault="009B6DEC" w:rsidP="009B6DEC">
      <w:pPr>
        <w:shd w:val="clear" w:color="auto" w:fill="F1F1F1"/>
        <w:spacing w:after="0" w:line="240" w:lineRule="auto"/>
        <w:rPr>
          <w:rFonts w:ascii="Comic Sans MS" w:eastAsia="Times New Roman" w:hAnsi="Comic Sans MS" w:cs="Arial"/>
          <w:color w:val="000000"/>
          <w:sz w:val="24"/>
          <w:szCs w:val="24"/>
          <w:lang w:eastAsia="en-GB"/>
        </w:rPr>
      </w:pPr>
      <w:r w:rsidRPr="006D0E08">
        <w:rPr>
          <w:rFonts w:ascii="Comic Sans MS" w:eastAsia="Times New Roman" w:hAnsi="Comic Sans MS" w:cs="Arial"/>
          <w:color w:val="000000"/>
          <w:sz w:val="24"/>
          <w:szCs w:val="24"/>
          <w:lang w:eastAsia="en-GB"/>
        </w:rPr>
        <w:t xml:space="preserve">Identify the </w:t>
      </w:r>
      <w:r w:rsidR="006D404C" w:rsidRPr="006D0E08">
        <w:rPr>
          <w:rFonts w:ascii="Comic Sans MS" w:eastAsia="Times New Roman" w:hAnsi="Comic Sans MS" w:cs="Arial"/>
          <w:color w:val="000000"/>
          <w:sz w:val="24"/>
          <w:szCs w:val="24"/>
          <w:lang w:eastAsia="en-GB"/>
        </w:rPr>
        <w:t>(</w:t>
      </w:r>
      <w:r w:rsidRPr="006D0E08">
        <w:rPr>
          <w:rFonts w:ascii="Comic Sans MS" w:eastAsia="Times New Roman" w:hAnsi="Comic Sans MS" w:cs="Arial"/>
          <w:i/>
          <w:iCs/>
          <w:color w:val="FF0000"/>
          <w:sz w:val="24"/>
          <w:szCs w:val="24"/>
          <w:lang w:eastAsia="en-GB"/>
        </w:rPr>
        <w:t>tier 2 vocabulary</w:t>
      </w:r>
      <w:r w:rsidR="006D404C" w:rsidRPr="006D0E08">
        <w:rPr>
          <w:rFonts w:ascii="Comic Sans MS" w:eastAsia="Times New Roman" w:hAnsi="Comic Sans MS" w:cs="Arial"/>
          <w:i/>
          <w:iCs/>
          <w:color w:val="FF0000"/>
          <w:sz w:val="24"/>
          <w:szCs w:val="24"/>
          <w:lang w:eastAsia="en-GB"/>
        </w:rPr>
        <w:t xml:space="preserve"> – not sure how this equates with our vocab levels but we can select vocab according to Key stage/year groups we are working with</w:t>
      </w:r>
      <w:r w:rsidR="00892698" w:rsidRPr="006D0E08">
        <w:rPr>
          <w:rFonts w:ascii="Comic Sans MS" w:eastAsia="Times New Roman" w:hAnsi="Comic Sans MS" w:cs="Arial"/>
          <w:i/>
          <w:iCs/>
          <w:color w:val="FF0000"/>
          <w:sz w:val="24"/>
          <w:szCs w:val="24"/>
          <w:lang w:eastAsia="en-GB"/>
        </w:rPr>
        <w:t>. PTV words</w:t>
      </w:r>
      <w:r w:rsidR="006D404C" w:rsidRPr="006D0E08">
        <w:rPr>
          <w:rFonts w:ascii="Comic Sans MS" w:eastAsia="Times New Roman" w:hAnsi="Comic Sans MS" w:cs="Arial"/>
          <w:i/>
          <w:iCs/>
          <w:color w:val="FF0000"/>
          <w:sz w:val="24"/>
          <w:szCs w:val="24"/>
          <w:lang w:eastAsia="en-GB"/>
        </w:rPr>
        <w:t>)</w:t>
      </w:r>
      <w:r w:rsidRPr="006D0E08">
        <w:rPr>
          <w:rFonts w:ascii="Comic Sans MS" w:eastAsia="Times New Roman" w:hAnsi="Comic Sans MS" w:cs="Arial"/>
          <w:color w:val="000000"/>
          <w:sz w:val="24"/>
          <w:szCs w:val="24"/>
          <w:lang w:eastAsia="en-GB"/>
        </w:rPr>
        <w:t>, and explain that they will discuss what each word means, and relate it to each part of the story. Ask the students to point out the words when they see them.</w:t>
      </w:r>
    </w:p>
    <w:p w14:paraId="573AA450" w14:textId="743CA5B9" w:rsidR="009B6DEC" w:rsidRPr="006D0E08" w:rsidRDefault="009B6DEC" w:rsidP="009B6DEC">
      <w:pPr>
        <w:shd w:val="clear" w:color="auto" w:fill="F1F1F1"/>
        <w:spacing w:after="0" w:line="240" w:lineRule="auto"/>
        <w:rPr>
          <w:rFonts w:ascii="Comic Sans MS" w:eastAsia="Times New Roman" w:hAnsi="Comic Sans MS" w:cs="Arial"/>
          <w:color w:val="000000"/>
          <w:sz w:val="24"/>
          <w:szCs w:val="24"/>
          <w:lang w:eastAsia="en-GB"/>
        </w:rPr>
      </w:pPr>
      <w:r w:rsidRPr="006D0E08">
        <w:rPr>
          <w:rFonts w:ascii="Comic Sans MS" w:eastAsia="Times New Roman" w:hAnsi="Comic Sans MS" w:cs="Arial"/>
          <w:color w:val="000000"/>
          <w:sz w:val="24"/>
          <w:szCs w:val="24"/>
          <w:lang w:eastAsia="en-GB"/>
        </w:rPr>
        <w:t xml:space="preserve">Vocabulary words: gather, </w:t>
      </w:r>
      <w:r w:rsidR="006D404C" w:rsidRPr="006D0E08">
        <w:rPr>
          <w:rFonts w:ascii="Comic Sans MS" w:eastAsia="Times New Roman" w:hAnsi="Comic Sans MS" w:cs="Arial"/>
          <w:color w:val="000000"/>
          <w:sz w:val="24"/>
          <w:szCs w:val="24"/>
          <w:lang w:eastAsia="en-GB"/>
        </w:rPr>
        <w:t>aluminium</w:t>
      </w:r>
      <w:r w:rsidRPr="006D0E08">
        <w:rPr>
          <w:rFonts w:ascii="Comic Sans MS" w:eastAsia="Times New Roman" w:hAnsi="Comic Sans MS" w:cs="Arial"/>
          <w:color w:val="000000"/>
          <w:sz w:val="24"/>
          <w:szCs w:val="24"/>
          <w:lang w:eastAsia="en-GB"/>
        </w:rPr>
        <w:t>, hundred, crochet, thread</w:t>
      </w:r>
    </w:p>
    <w:p w14:paraId="7FBE7F94" w14:textId="45AA34F4" w:rsidR="009B6DEC" w:rsidRPr="006D0E08" w:rsidRDefault="009B6DEC" w:rsidP="009B6DEC">
      <w:pPr>
        <w:shd w:val="clear" w:color="auto" w:fill="F1F1F1"/>
        <w:spacing w:after="0" w:line="240" w:lineRule="auto"/>
        <w:rPr>
          <w:rFonts w:ascii="Comic Sans MS" w:eastAsia="Times New Roman" w:hAnsi="Comic Sans MS" w:cs="Arial"/>
          <w:color w:val="000000"/>
          <w:sz w:val="24"/>
          <w:szCs w:val="24"/>
          <w:lang w:eastAsia="en-GB"/>
        </w:rPr>
      </w:pPr>
      <w:r w:rsidRPr="006D0E08">
        <w:rPr>
          <w:rFonts w:ascii="Comic Sans MS" w:eastAsia="Times New Roman" w:hAnsi="Comic Sans MS" w:cs="Arial"/>
          <w:color w:val="000000"/>
          <w:sz w:val="24"/>
          <w:szCs w:val="24"/>
          <w:lang w:eastAsia="en-GB"/>
        </w:rPr>
        <w:t xml:space="preserve">As the students point them out, tell them the definition. Explain how it is being used: show gathering with your arms, point to the </w:t>
      </w:r>
      <w:r w:rsidR="006D404C" w:rsidRPr="006D0E08">
        <w:rPr>
          <w:rFonts w:ascii="Comic Sans MS" w:eastAsia="Times New Roman" w:hAnsi="Comic Sans MS" w:cs="Arial"/>
          <w:color w:val="000000"/>
          <w:sz w:val="24"/>
          <w:szCs w:val="24"/>
          <w:lang w:eastAsia="en-GB"/>
        </w:rPr>
        <w:t>aluminium</w:t>
      </w:r>
      <w:r w:rsidRPr="006D0E08">
        <w:rPr>
          <w:rFonts w:ascii="Comic Sans MS" w:eastAsia="Times New Roman" w:hAnsi="Comic Sans MS" w:cs="Arial"/>
          <w:color w:val="000000"/>
          <w:sz w:val="24"/>
          <w:szCs w:val="24"/>
          <w:lang w:eastAsia="en-GB"/>
        </w:rPr>
        <w:t xml:space="preserve"> foil on the page and have a small piece to pass around, demonstrate how many a hundred is with a pile of 100 pennies, prepare a piece of crocheted yarn so the students can take turns feeling the pattern, and point to the picture of the thread on the page </w:t>
      </w:r>
      <w:r w:rsidRPr="006D0E08">
        <w:rPr>
          <w:rFonts w:ascii="Comic Sans MS" w:eastAsia="Times New Roman" w:hAnsi="Comic Sans MS" w:cs="Arial"/>
          <w:color w:val="000000"/>
          <w:sz w:val="24"/>
          <w:szCs w:val="24"/>
          <w:lang w:eastAsia="en-GB"/>
        </w:rPr>
        <w:lastRenderedPageBreak/>
        <w:t>and then pass around a thread. Explain that some words are foreign because they are in another language, and that they should have a piece of paper handy to write down any words that they don’t know. If any of these words look like they may be in another language, ask them to try and find the definitions of those in the glossary located at the back of the book.</w:t>
      </w:r>
    </w:p>
    <w:p w14:paraId="4A314DE5" w14:textId="77777777" w:rsidR="009B6DEC" w:rsidRPr="006D0E08" w:rsidRDefault="009B6DEC" w:rsidP="009B6DEC">
      <w:pPr>
        <w:shd w:val="clear" w:color="auto" w:fill="F1F1F1"/>
        <w:spacing w:after="0" w:line="240" w:lineRule="auto"/>
        <w:rPr>
          <w:rFonts w:ascii="Comic Sans MS" w:eastAsia="Times New Roman" w:hAnsi="Comic Sans MS" w:cs="Arial"/>
          <w:color w:val="000000"/>
          <w:sz w:val="24"/>
          <w:szCs w:val="24"/>
          <w:lang w:eastAsia="en-GB"/>
        </w:rPr>
      </w:pPr>
      <w:r w:rsidRPr="006D0E08">
        <w:rPr>
          <w:rFonts w:ascii="Comic Sans MS" w:eastAsia="Times New Roman" w:hAnsi="Comic Sans MS" w:cs="Arial"/>
          <w:color w:val="000000"/>
          <w:sz w:val="24"/>
          <w:szCs w:val="24"/>
          <w:lang w:eastAsia="en-GB"/>
        </w:rPr>
        <w:t> </w:t>
      </w:r>
    </w:p>
    <w:p w14:paraId="60863137" w14:textId="77777777" w:rsidR="009B6DEC" w:rsidRPr="006D0E08" w:rsidRDefault="009B6DEC" w:rsidP="009B6DEC">
      <w:pPr>
        <w:shd w:val="clear" w:color="auto" w:fill="F1F1F1"/>
        <w:spacing w:after="0" w:line="240" w:lineRule="auto"/>
        <w:rPr>
          <w:rFonts w:ascii="Comic Sans MS" w:eastAsia="Times New Roman" w:hAnsi="Comic Sans MS" w:cs="Arial"/>
          <w:color w:val="000000"/>
          <w:sz w:val="24"/>
          <w:szCs w:val="24"/>
          <w:lang w:eastAsia="en-GB"/>
        </w:rPr>
      </w:pPr>
      <w:r w:rsidRPr="006D0E08">
        <w:rPr>
          <w:rFonts w:ascii="Comic Sans MS" w:eastAsia="Times New Roman" w:hAnsi="Comic Sans MS" w:cs="Arial"/>
          <w:color w:val="000000"/>
          <w:sz w:val="24"/>
          <w:szCs w:val="24"/>
          <w:lang w:eastAsia="en-GB"/>
        </w:rPr>
        <w:t>D. Set a Purpose for Reading</w:t>
      </w:r>
    </w:p>
    <w:p w14:paraId="171B01D2" w14:textId="77777777" w:rsidR="009B6DEC" w:rsidRPr="006D0E08" w:rsidRDefault="009B6DEC" w:rsidP="009B6DEC">
      <w:pPr>
        <w:shd w:val="clear" w:color="auto" w:fill="F1F1F1"/>
        <w:spacing w:after="0" w:line="240" w:lineRule="auto"/>
        <w:rPr>
          <w:rFonts w:ascii="Comic Sans MS" w:eastAsia="Times New Roman" w:hAnsi="Comic Sans MS" w:cs="Arial"/>
          <w:color w:val="000000"/>
          <w:sz w:val="24"/>
          <w:szCs w:val="24"/>
          <w:lang w:eastAsia="en-GB"/>
        </w:rPr>
      </w:pPr>
      <w:r w:rsidRPr="006D0E08">
        <w:rPr>
          <w:rFonts w:ascii="Comic Sans MS" w:eastAsia="Times New Roman" w:hAnsi="Comic Sans MS" w:cs="Arial"/>
          <w:color w:val="000000"/>
          <w:sz w:val="24"/>
          <w:szCs w:val="24"/>
          <w:lang w:eastAsia="en-GB"/>
        </w:rPr>
        <w:t xml:space="preserve">Instruct the students to begin reading the story. Tell them to keep in mind what they think they would do with the litter in their town if it started hurting the animals and the environment. Tell them they have to read to find out if </w:t>
      </w:r>
      <w:proofErr w:type="spellStart"/>
      <w:r w:rsidRPr="006D0E08">
        <w:rPr>
          <w:rFonts w:ascii="Comic Sans MS" w:eastAsia="Times New Roman" w:hAnsi="Comic Sans MS" w:cs="Arial"/>
          <w:color w:val="000000"/>
          <w:sz w:val="24"/>
          <w:szCs w:val="24"/>
          <w:lang w:eastAsia="en-GB"/>
        </w:rPr>
        <w:t>Isatou</w:t>
      </w:r>
      <w:proofErr w:type="spellEnd"/>
      <w:r w:rsidRPr="006D0E08">
        <w:rPr>
          <w:rFonts w:ascii="Comic Sans MS" w:eastAsia="Times New Roman" w:hAnsi="Comic Sans MS" w:cs="Arial"/>
          <w:color w:val="000000"/>
          <w:sz w:val="24"/>
          <w:szCs w:val="24"/>
          <w:lang w:eastAsia="en-GB"/>
        </w:rPr>
        <w:t xml:space="preserve"> helps her town and how she does it!</w:t>
      </w:r>
    </w:p>
    <w:p w14:paraId="02218BEA" w14:textId="77777777" w:rsidR="009B6DEC" w:rsidRPr="006D0E08" w:rsidRDefault="009B6DEC" w:rsidP="009B6DEC">
      <w:pPr>
        <w:shd w:val="clear" w:color="auto" w:fill="F1F1F1"/>
        <w:spacing w:after="0" w:line="240" w:lineRule="auto"/>
        <w:rPr>
          <w:rFonts w:ascii="Comic Sans MS" w:eastAsia="Times New Roman" w:hAnsi="Comic Sans MS" w:cs="Arial"/>
          <w:color w:val="000000"/>
          <w:sz w:val="24"/>
          <w:szCs w:val="24"/>
          <w:lang w:eastAsia="en-GB"/>
        </w:rPr>
      </w:pPr>
      <w:r w:rsidRPr="006D0E08">
        <w:rPr>
          <w:rFonts w:ascii="Comic Sans MS" w:eastAsia="Times New Roman" w:hAnsi="Comic Sans MS" w:cs="Arial"/>
          <w:color w:val="000000"/>
          <w:sz w:val="24"/>
          <w:szCs w:val="24"/>
          <w:lang w:eastAsia="en-GB"/>
        </w:rPr>
        <w:t> </w:t>
      </w:r>
    </w:p>
    <w:p w14:paraId="5C015371" w14:textId="77777777" w:rsidR="009B6DEC" w:rsidRPr="006D0E08" w:rsidRDefault="009B6DEC" w:rsidP="009B6DEC">
      <w:pPr>
        <w:shd w:val="clear" w:color="auto" w:fill="F1F1F1"/>
        <w:spacing w:after="0" w:line="240" w:lineRule="auto"/>
        <w:rPr>
          <w:rFonts w:ascii="Comic Sans MS" w:eastAsia="Times New Roman" w:hAnsi="Comic Sans MS" w:cs="Arial"/>
          <w:color w:val="000000"/>
          <w:sz w:val="24"/>
          <w:szCs w:val="24"/>
          <w:lang w:eastAsia="en-GB"/>
        </w:rPr>
      </w:pPr>
      <w:r w:rsidRPr="006D0E08">
        <w:rPr>
          <w:rFonts w:ascii="Comic Sans MS" w:eastAsia="Times New Roman" w:hAnsi="Comic Sans MS" w:cs="Arial"/>
          <w:color w:val="000000"/>
          <w:sz w:val="24"/>
          <w:szCs w:val="24"/>
          <w:lang w:eastAsia="en-GB"/>
        </w:rPr>
        <w:t>II. Read Silently</w:t>
      </w:r>
    </w:p>
    <w:p w14:paraId="39EB022D" w14:textId="1692D762" w:rsidR="009B6DEC" w:rsidRPr="006D0E08" w:rsidRDefault="009B6DEC" w:rsidP="009B6DEC">
      <w:pPr>
        <w:shd w:val="clear" w:color="auto" w:fill="F1F1F1"/>
        <w:spacing w:after="0" w:line="240" w:lineRule="auto"/>
        <w:rPr>
          <w:rFonts w:ascii="Comic Sans MS" w:eastAsia="Times New Roman" w:hAnsi="Comic Sans MS" w:cs="Arial"/>
          <w:color w:val="000000"/>
          <w:sz w:val="24"/>
          <w:szCs w:val="24"/>
          <w:lang w:eastAsia="en-GB"/>
        </w:rPr>
      </w:pPr>
      <w:r w:rsidRPr="006D0E08">
        <w:rPr>
          <w:rFonts w:ascii="Comic Sans MS" w:eastAsia="Times New Roman" w:hAnsi="Comic Sans MS" w:cs="Arial"/>
          <w:color w:val="000000"/>
          <w:sz w:val="24"/>
          <w:szCs w:val="24"/>
          <w:lang w:eastAsia="en-GB"/>
        </w:rPr>
        <w:t xml:space="preserve">The students should look through the last pages of the book to learn more about </w:t>
      </w:r>
      <w:proofErr w:type="spellStart"/>
      <w:r w:rsidRPr="006D0E08">
        <w:rPr>
          <w:rFonts w:ascii="Comic Sans MS" w:eastAsia="Times New Roman" w:hAnsi="Comic Sans MS" w:cs="Arial"/>
          <w:color w:val="000000"/>
          <w:sz w:val="24"/>
          <w:szCs w:val="24"/>
          <w:lang w:eastAsia="en-GB"/>
        </w:rPr>
        <w:t>Isatou</w:t>
      </w:r>
      <w:proofErr w:type="spellEnd"/>
      <w:r w:rsidRPr="006D0E08">
        <w:rPr>
          <w:rFonts w:ascii="Comic Sans MS" w:eastAsia="Times New Roman" w:hAnsi="Comic Sans MS" w:cs="Arial"/>
          <w:color w:val="000000"/>
          <w:sz w:val="24"/>
          <w:szCs w:val="24"/>
          <w:lang w:eastAsia="en-GB"/>
        </w:rPr>
        <w:t xml:space="preserve"> and Gambian culture once they are finished reading the story.</w:t>
      </w:r>
    </w:p>
    <w:p w14:paraId="07BF46F4" w14:textId="77777777" w:rsidR="009B6DEC" w:rsidRPr="006D0E08" w:rsidRDefault="009B6DEC" w:rsidP="009B6DEC">
      <w:pPr>
        <w:shd w:val="clear" w:color="auto" w:fill="F1F1F1"/>
        <w:spacing w:after="0" w:line="240" w:lineRule="auto"/>
        <w:rPr>
          <w:rFonts w:ascii="Comic Sans MS" w:eastAsia="Times New Roman" w:hAnsi="Comic Sans MS" w:cs="Arial"/>
          <w:color w:val="000000"/>
          <w:sz w:val="24"/>
          <w:szCs w:val="24"/>
          <w:lang w:eastAsia="en-GB"/>
        </w:rPr>
      </w:pPr>
      <w:r w:rsidRPr="006D0E08">
        <w:rPr>
          <w:rFonts w:ascii="Comic Sans MS" w:eastAsia="Times New Roman" w:hAnsi="Comic Sans MS" w:cs="Arial"/>
          <w:color w:val="000000"/>
          <w:sz w:val="24"/>
          <w:szCs w:val="24"/>
          <w:lang w:eastAsia="en-GB"/>
        </w:rPr>
        <w:t> </w:t>
      </w:r>
    </w:p>
    <w:p w14:paraId="5011A082" w14:textId="77777777" w:rsidR="009B6DEC" w:rsidRPr="006D0E08" w:rsidRDefault="009B6DEC" w:rsidP="009B6DEC">
      <w:pPr>
        <w:shd w:val="clear" w:color="auto" w:fill="F1F1F1"/>
        <w:spacing w:after="0" w:line="240" w:lineRule="auto"/>
        <w:rPr>
          <w:rFonts w:ascii="Comic Sans MS" w:eastAsia="Times New Roman" w:hAnsi="Comic Sans MS" w:cs="Arial"/>
          <w:color w:val="000000"/>
          <w:sz w:val="24"/>
          <w:szCs w:val="24"/>
          <w:lang w:eastAsia="en-GB"/>
        </w:rPr>
      </w:pPr>
      <w:r w:rsidRPr="006D0E08">
        <w:rPr>
          <w:rFonts w:ascii="Comic Sans MS" w:eastAsia="Times New Roman" w:hAnsi="Comic Sans MS" w:cs="Arial"/>
          <w:color w:val="000000"/>
          <w:sz w:val="24"/>
          <w:szCs w:val="24"/>
          <w:lang w:eastAsia="en-GB"/>
        </w:rPr>
        <w:t>III. Respond to Reading to Develop Comprehension</w:t>
      </w:r>
    </w:p>
    <w:p w14:paraId="4F4778F6" w14:textId="77777777" w:rsidR="009B6DEC" w:rsidRPr="006D0E08" w:rsidRDefault="009B6DEC" w:rsidP="009B6DEC">
      <w:pPr>
        <w:shd w:val="clear" w:color="auto" w:fill="F1F1F1"/>
        <w:spacing w:after="0" w:line="240" w:lineRule="auto"/>
        <w:rPr>
          <w:rFonts w:ascii="Comic Sans MS" w:eastAsia="Times New Roman" w:hAnsi="Comic Sans MS" w:cs="Arial"/>
          <w:color w:val="000000"/>
          <w:sz w:val="24"/>
          <w:szCs w:val="24"/>
          <w:lang w:eastAsia="en-GB"/>
        </w:rPr>
      </w:pPr>
      <w:r w:rsidRPr="006D0E08">
        <w:rPr>
          <w:rFonts w:ascii="Comic Sans MS" w:eastAsia="Times New Roman" w:hAnsi="Comic Sans MS" w:cs="Arial"/>
          <w:color w:val="000000"/>
          <w:sz w:val="24"/>
          <w:szCs w:val="24"/>
          <w:lang w:eastAsia="en-GB"/>
        </w:rPr>
        <w:t>A. Revisit Purpose Setting Question</w:t>
      </w:r>
    </w:p>
    <w:p w14:paraId="03F85820" w14:textId="3AA04DAF" w:rsidR="009B6DEC" w:rsidRPr="006D0E08" w:rsidRDefault="009B6DEC" w:rsidP="009B6DEC">
      <w:pPr>
        <w:shd w:val="clear" w:color="auto" w:fill="F1F1F1"/>
        <w:spacing w:after="0" w:line="240" w:lineRule="auto"/>
        <w:rPr>
          <w:rFonts w:ascii="Comic Sans MS" w:eastAsia="Times New Roman" w:hAnsi="Comic Sans MS" w:cs="Arial"/>
          <w:color w:val="000000"/>
          <w:sz w:val="24"/>
          <w:szCs w:val="24"/>
          <w:lang w:eastAsia="en-GB"/>
        </w:rPr>
      </w:pPr>
      <w:r w:rsidRPr="006D0E08">
        <w:rPr>
          <w:rFonts w:ascii="Comic Sans MS" w:eastAsia="Times New Roman" w:hAnsi="Comic Sans MS" w:cs="Arial"/>
          <w:color w:val="000000"/>
          <w:sz w:val="24"/>
          <w:szCs w:val="24"/>
          <w:lang w:eastAsia="en-GB"/>
        </w:rPr>
        <w:t xml:space="preserve">Guide the students into a group discussion about what surprised them, what they learned, and ask if anything confused them. Also ask them what they learned about Gambian culture. If the discussion quiets, ask them if they have any ideas about what they might do with the </w:t>
      </w:r>
      <w:r w:rsidR="006D404C" w:rsidRPr="006D0E08">
        <w:rPr>
          <w:rFonts w:ascii="Comic Sans MS" w:eastAsia="Times New Roman" w:hAnsi="Comic Sans MS" w:cs="Arial"/>
          <w:color w:val="000000"/>
          <w:sz w:val="24"/>
          <w:szCs w:val="24"/>
          <w:lang w:eastAsia="en-GB"/>
        </w:rPr>
        <w:t>rubbish</w:t>
      </w:r>
      <w:r w:rsidRPr="006D0E08">
        <w:rPr>
          <w:rFonts w:ascii="Comic Sans MS" w:eastAsia="Times New Roman" w:hAnsi="Comic Sans MS" w:cs="Arial"/>
          <w:color w:val="000000"/>
          <w:sz w:val="24"/>
          <w:szCs w:val="24"/>
          <w:lang w:eastAsia="en-GB"/>
        </w:rPr>
        <w:t xml:space="preserve"> in their own </w:t>
      </w:r>
      <w:r w:rsidR="006D404C" w:rsidRPr="006D0E08">
        <w:rPr>
          <w:rFonts w:ascii="Comic Sans MS" w:eastAsia="Times New Roman" w:hAnsi="Comic Sans MS" w:cs="Arial"/>
          <w:color w:val="000000"/>
          <w:sz w:val="24"/>
          <w:szCs w:val="24"/>
          <w:lang w:eastAsia="en-GB"/>
        </w:rPr>
        <w:t>community</w:t>
      </w:r>
      <w:r w:rsidRPr="006D0E08">
        <w:rPr>
          <w:rFonts w:ascii="Comic Sans MS" w:eastAsia="Times New Roman" w:hAnsi="Comic Sans MS" w:cs="Arial"/>
          <w:color w:val="000000"/>
          <w:sz w:val="24"/>
          <w:szCs w:val="24"/>
          <w:lang w:eastAsia="en-GB"/>
        </w:rPr>
        <w:t xml:space="preserve"> if they could turn it into something else.</w:t>
      </w:r>
    </w:p>
    <w:p w14:paraId="69598689" w14:textId="77777777" w:rsidR="009B6DEC" w:rsidRPr="006D0E08" w:rsidRDefault="009B6DEC" w:rsidP="009B6DEC">
      <w:pPr>
        <w:shd w:val="clear" w:color="auto" w:fill="F1F1F1"/>
        <w:spacing w:after="0" w:line="240" w:lineRule="auto"/>
        <w:rPr>
          <w:rFonts w:ascii="Comic Sans MS" w:eastAsia="Times New Roman" w:hAnsi="Comic Sans MS" w:cs="Arial"/>
          <w:color w:val="000000"/>
          <w:sz w:val="24"/>
          <w:szCs w:val="24"/>
          <w:lang w:eastAsia="en-GB"/>
        </w:rPr>
      </w:pPr>
      <w:r w:rsidRPr="006D0E08">
        <w:rPr>
          <w:rFonts w:ascii="Comic Sans MS" w:eastAsia="Times New Roman" w:hAnsi="Comic Sans MS" w:cs="Arial"/>
          <w:color w:val="000000"/>
          <w:sz w:val="24"/>
          <w:szCs w:val="24"/>
          <w:lang w:eastAsia="en-GB"/>
        </w:rPr>
        <w:t> </w:t>
      </w:r>
    </w:p>
    <w:p w14:paraId="2A8B177A" w14:textId="77777777" w:rsidR="009B6DEC" w:rsidRPr="006D0E08" w:rsidRDefault="009B6DEC" w:rsidP="009B6DEC">
      <w:pPr>
        <w:shd w:val="clear" w:color="auto" w:fill="F1F1F1"/>
        <w:spacing w:after="0" w:line="240" w:lineRule="auto"/>
        <w:rPr>
          <w:rFonts w:ascii="Comic Sans MS" w:eastAsia="Times New Roman" w:hAnsi="Comic Sans MS" w:cs="Arial"/>
          <w:color w:val="000000"/>
          <w:sz w:val="24"/>
          <w:szCs w:val="24"/>
          <w:lang w:eastAsia="en-GB"/>
        </w:rPr>
      </w:pPr>
      <w:r w:rsidRPr="006D0E08">
        <w:rPr>
          <w:rFonts w:ascii="Comic Sans MS" w:eastAsia="Times New Roman" w:hAnsi="Comic Sans MS" w:cs="Arial"/>
          <w:color w:val="000000"/>
          <w:sz w:val="24"/>
          <w:szCs w:val="24"/>
          <w:lang w:eastAsia="en-GB"/>
        </w:rPr>
        <w:t>B. Clarify Additional Concepts/Vocabulary</w:t>
      </w:r>
    </w:p>
    <w:p w14:paraId="351077C4" w14:textId="77777777" w:rsidR="009B6DEC" w:rsidRPr="006D0E08" w:rsidRDefault="009B6DEC" w:rsidP="009B6DEC">
      <w:pPr>
        <w:shd w:val="clear" w:color="auto" w:fill="F1F1F1"/>
        <w:spacing w:after="0" w:line="240" w:lineRule="auto"/>
        <w:rPr>
          <w:rFonts w:ascii="Comic Sans MS" w:eastAsia="Times New Roman" w:hAnsi="Comic Sans MS" w:cs="Arial"/>
          <w:color w:val="000000"/>
          <w:sz w:val="24"/>
          <w:szCs w:val="24"/>
          <w:lang w:eastAsia="en-GB"/>
        </w:rPr>
      </w:pPr>
      <w:r w:rsidRPr="006D0E08">
        <w:rPr>
          <w:rFonts w:ascii="Comic Sans MS" w:eastAsia="Times New Roman" w:hAnsi="Comic Sans MS" w:cs="Arial"/>
          <w:color w:val="000000"/>
          <w:sz w:val="24"/>
          <w:szCs w:val="24"/>
          <w:lang w:eastAsia="en-GB"/>
        </w:rPr>
        <w:t>Review the events of the story in chronological order and focus on the vocabulary words again. Ask them what other words they wrote down and find them in the book, clarifying what the word means and how it is being used in this context. Specifically revisit the parts in which they found confusing.</w:t>
      </w:r>
    </w:p>
    <w:p w14:paraId="53CF68E0" w14:textId="77777777" w:rsidR="009B6DEC" w:rsidRPr="006D0E08" w:rsidRDefault="009B6DEC" w:rsidP="009B6DEC">
      <w:pPr>
        <w:shd w:val="clear" w:color="auto" w:fill="F1F1F1"/>
        <w:spacing w:after="0" w:line="240" w:lineRule="auto"/>
        <w:rPr>
          <w:rFonts w:ascii="Comic Sans MS" w:eastAsia="Times New Roman" w:hAnsi="Comic Sans MS" w:cs="Arial"/>
          <w:color w:val="000000"/>
          <w:sz w:val="24"/>
          <w:szCs w:val="24"/>
          <w:lang w:eastAsia="en-GB"/>
        </w:rPr>
      </w:pPr>
      <w:r w:rsidRPr="006D0E08">
        <w:rPr>
          <w:rFonts w:ascii="Comic Sans MS" w:eastAsia="Times New Roman" w:hAnsi="Comic Sans MS" w:cs="Arial"/>
          <w:color w:val="000000"/>
          <w:sz w:val="24"/>
          <w:szCs w:val="24"/>
          <w:lang w:eastAsia="en-GB"/>
        </w:rPr>
        <w:t>C. Supporting Comprehension of Structure</w:t>
      </w:r>
    </w:p>
    <w:p w14:paraId="56F74EF0" w14:textId="572FAE60" w:rsidR="009B6DEC" w:rsidRPr="006D0E08" w:rsidRDefault="009B6DEC" w:rsidP="009B6DEC">
      <w:pPr>
        <w:shd w:val="clear" w:color="auto" w:fill="F1F1F1"/>
        <w:spacing w:after="0" w:line="240" w:lineRule="auto"/>
        <w:rPr>
          <w:rFonts w:ascii="Comic Sans MS" w:eastAsia="Times New Roman" w:hAnsi="Comic Sans MS" w:cs="Arial"/>
          <w:color w:val="FF0000"/>
          <w:sz w:val="24"/>
          <w:szCs w:val="24"/>
          <w:lang w:eastAsia="en-GB"/>
        </w:rPr>
      </w:pPr>
      <w:r w:rsidRPr="006D0E08">
        <w:rPr>
          <w:rFonts w:ascii="Comic Sans MS" w:eastAsia="Times New Roman" w:hAnsi="Comic Sans MS" w:cs="Arial"/>
          <w:color w:val="000000"/>
          <w:sz w:val="24"/>
          <w:szCs w:val="24"/>
          <w:lang w:eastAsia="en-GB"/>
        </w:rPr>
        <w:t xml:space="preserve">As you review the events, place them on a timeline on the board for them to visually map out the storyline from start to finish. Point out the patterns that the author uses and how repetition is employed (“first there was one…”), but how things </w:t>
      </w:r>
      <w:r w:rsidR="006D0E08" w:rsidRPr="006D0E08">
        <w:rPr>
          <w:rFonts w:ascii="Comic Sans MS" w:eastAsia="Times New Roman" w:hAnsi="Comic Sans MS" w:cs="Arial"/>
          <w:color w:val="000000"/>
          <w:sz w:val="24"/>
          <w:szCs w:val="24"/>
          <w:lang w:eastAsia="en-GB"/>
        </w:rPr>
        <w:t>changed.</w:t>
      </w:r>
      <w:r w:rsidR="006D0E08" w:rsidRPr="006D0E08">
        <w:rPr>
          <w:rFonts w:ascii="Comic Sans MS" w:eastAsia="Times New Roman" w:hAnsi="Comic Sans MS" w:cs="Arial"/>
          <w:color w:val="FF0000"/>
          <w:sz w:val="24"/>
          <w:szCs w:val="24"/>
          <w:lang w:eastAsia="en-GB"/>
        </w:rPr>
        <w:t xml:space="preserve"> (</w:t>
      </w:r>
      <w:r w:rsidR="006D404C" w:rsidRPr="006D0E08">
        <w:rPr>
          <w:rFonts w:ascii="Comic Sans MS" w:eastAsia="Times New Roman" w:hAnsi="Comic Sans MS" w:cs="Arial"/>
          <w:color w:val="FF0000"/>
          <w:sz w:val="24"/>
          <w:szCs w:val="24"/>
          <w:lang w:eastAsia="en-GB"/>
        </w:rPr>
        <w:t>Twinkle story mapping)</w:t>
      </w:r>
    </w:p>
    <w:p w14:paraId="689C26CD" w14:textId="77777777" w:rsidR="009B6DEC" w:rsidRPr="006D0E08" w:rsidRDefault="009B6DEC" w:rsidP="009B6DEC">
      <w:pPr>
        <w:shd w:val="clear" w:color="auto" w:fill="F1F1F1"/>
        <w:spacing w:after="0" w:line="240" w:lineRule="auto"/>
        <w:rPr>
          <w:rFonts w:ascii="Comic Sans MS" w:eastAsia="Times New Roman" w:hAnsi="Comic Sans MS" w:cs="Arial"/>
          <w:color w:val="000000"/>
          <w:sz w:val="24"/>
          <w:szCs w:val="24"/>
          <w:lang w:eastAsia="en-GB"/>
        </w:rPr>
      </w:pPr>
      <w:r w:rsidRPr="006D0E08">
        <w:rPr>
          <w:rFonts w:ascii="Comic Sans MS" w:eastAsia="Times New Roman" w:hAnsi="Comic Sans MS" w:cs="Arial"/>
          <w:color w:val="000000"/>
          <w:sz w:val="24"/>
          <w:szCs w:val="24"/>
          <w:lang w:eastAsia="en-GB"/>
        </w:rPr>
        <w:t> </w:t>
      </w:r>
    </w:p>
    <w:p w14:paraId="4989699A" w14:textId="77777777" w:rsidR="009B6DEC" w:rsidRPr="006D0E08" w:rsidRDefault="009B6DEC" w:rsidP="009B6DEC">
      <w:pPr>
        <w:shd w:val="clear" w:color="auto" w:fill="F1F1F1"/>
        <w:spacing w:after="0" w:line="240" w:lineRule="auto"/>
        <w:rPr>
          <w:rFonts w:ascii="Comic Sans MS" w:eastAsia="Times New Roman" w:hAnsi="Comic Sans MS" w:cs="Arial"/>
          <w:color w:val="000000"/>
          <w:sz w:val="24"/>
          <w:szCs w:val="24"/>
          <w:lang w:eastAsia="en-GB"/>
        </w:rPr>
      </w:pPr>
      <w:r w:rsidRPr="006D0E08">
        <w:rPr>
          <w:rFonts w:ascii="Comic Sans MS" w:eastAsia="Times New Roman" w:hAnsi="Comic Sans MS" w:cs="Arial"/>
          <w:color w:val="000000"/>
          <w:sz w:val="24"/>
          <w:szCs w:val="24"/>
          <w:lang w:eastAsia="en-GB"/>
        </w:rPr>
        <w:t>D. Seeking Additional Sources for Information</w:t>
      </w:r>
    </w:p>
    <w:p w14:paraId="37A51EB3" w14:textId="5279F3F9" w:rsidR="009B6DEC" w:rsidRPr="006D0E08" w:rsidRDefault="009B6DEC" w:rsidP="009B6DEC">
      <w:pPr>
        <w:shd w:val="clear" w:color="auto" w:fill="F1F1F1"/>
        <w:spacing w:after="0" w:line="240" w:lineRule="auto"/>
        <w:rPr>
          <w:rFonts w:ascii="Comic Sans MS" w:eastAsia="Times New Roman" w:hAnsi="Comic Sans MS" w:cs="Arial"/>
          <w:color w:val="000000"/>
          <w:sz w:val="24"/>
          <w:szCs w:val="24"/>
          <w:lang w:eastAsia="en-GB"/>
        </w:rPr>
      </w:pPr>
      <w:r w:rsidRPr="006D0E08">
        <w:rPr>
          <w:rFonts w:ascii="Comic Sans MS" w:eastAsia="Times New Roman" w:hAnsi="Comic Sans MS" w:cs="Arial"/>
          <w:color w:val="000000"/>
          <w:sz w:val="24"/>
          <w:szCs w:val="24"/>
          <w:lang w:eastAsia="en-GB"/>
        </w:rPr>
        <w:t xml:space="preserve">Set students up with access to the internet (via iPads, laptops or computers) and headphones and link them to oneplasticbag.com to explore the book’s website. It features photos and videos of </w:t>
      </w:r>
      <w:proofErr w:type="spellStart"/>
      <w:r w:rsidRPr="006D0E08">
        <w:rPr>
          <w:rFonts w:ascii="Comic Sans MS" w:eastAsia="Times New Roman" w:hAnsi="Comic Sans MS" w:cs="Arial"/>
          <w:color w:val="000000"/>
          <w:sz w:val="24"/>
          <w:szCs w:val="24"/>
          <w:lang w:eastAsia="en-GB"/>
        </w:rPr>
        <w:t>Isatou</w:t>
      </w:r>
      <w:proofErr w:type="spellEnd"/>
      <w:r w:rsidRPr="006D0E08">
        <w:rPr>
          <w:rFonts w:ascii="Comic Sans MS" w:eastAsia="Times New Roman" w:hAnsi="Comic Sans MS" w:cs="Arial"/>
          <w:color w:val="000000"/>
          <w:sz w:val="24"/>
          <w:szCs w:val="24"/>
          <w:lang w:eastAsia="en-GB"/>
        </w:rPr>
        <w:t xml:space="preserve"> and the women of Gambia and gives information about the dangers of plastic bags, Gambia and fair trade. </w:t>
      </w:r>
    </w:p>
    <w:p w14:paraId="54978621" w14:textId="77777777" w:rsidR="009B6DEC" w:rsidRPr="006D0E08" w:rsidRDefault="009B6DEC" w:rsidP="009B6DEC">
      <w:pPr>
        <w:shd w:val="clear" w:color="auto" w:fill="F1F1F1"/>
        <w:spacing w:after="0" w:line="240" w:lineRule="auto"/>
        <w:rPr>
          <w:rFonts w:ascii="Comic Sans MS" w:eastAsia="Times New Roman" w:hAnsi="Comic Sans MS" w:cs="Arial"/>
          <w:color w:val="000000"/>
          <w:sz w:val="24"/>
          <w:szCs w:val="24"/>
          <w:lang w:eastAsia="en-GB"/>
        </w:rPr>
      </w:pPr>
      <w:r w:rsidRPr="006D0E08">
        <w:rPr>
          <w:rFonts w:ascii="Comic Sans MS" w:eastAsia="Times New Roman" w:hAnsi="Comic Sans MS" w:cs="Arial"/>
          <w:color w:val="000000"/>
          <w:sz w:val="24"/>
          <w:szCs w:val="24"/>
          <w:lang w:eastAsia="en-GB"/>
        </w:rPr>
        <w:t> </w:t>
      </w:r>
    </w:p>
    <w:p w14:paraId="5401764E" w14:textId="2B91672F" w:rsidR="009B6DEC" w:rsidRPr="006D0E08" w:rsidRDefault="009B6DEC" w:rsidP="009B6DEC">
      <w:pPr>
        <w:shd w:val="clear" w:color="auto" w:fill="F1F1F1"/>
        <w:spacing w:after="0" w:line="240" w:lineRule="auto"/>
        <w:rPr>
          <w:rFonts w:ascii="Comic Sans MS" w:eastAsia="Times New Roman" w:hAnsi="Comic Sans MS" w:cs="Arial"/>
          <w:color w:val="000000"/>
          <w:sz w:val="24"/>
          <w:szCs w:val="24"/>
          <w:lang w:eastAsia="en-GB"/>
        </w:rPr>
      </w:pPr>
      <w:r w:rsidRPr="006D0E08">
        <w:rPr>
          <w:rFonts w:ascii="Comic Sans MS" w:eastAsia="Times New Roman" w:hAnsi="Comic Sans MS" w:cs="Arial"/>
          <w:color w:val="000000"/>
          <w:sz w:val="24"/>
          <w:szCs w:val="24"/>
          <w:lang w:eastAsia="en-GB"/>
        </w:rPr>
        <w:t>IV. Review/Re</w:t>
      </w:r>
      <w:r w:rsidR="00892698" w:rsidRPr="006D0E08">
        <w:rPr>
          <w:rFonts w:ascii="Comic Sans MS" w:eastAsia="Times New Roman" w:hAnsi="Comic Sans MS" w:cs="Arial"/>
          <w:color w:val="000000"/>
          <w:sz w:val="24"/>
          <w:szCs w:val="24"/>
          <w:lang w:eastAsia="en-GB"/>
        </w:rPr>
        <w:t>-</w:t>
      </w:r>
      <w:r w:rsidRPr="006D0E08">
        <w:rPr>
          <w:rFonts w:ascii="Comic Sans MS" w:eastAsia="Times New Roman" w:hAnsi="Comic Sans MS" w:cs="Arial"/>
          <w:color w:val="000000"/>
          <w:sz w:val="24"/>
          <w:szCs w:val="24"/>
          <w:lang w:eastAsia="en-GB"/>
        </w:rPr>
        <w:t>read and Explore Strategies</w:t>
      </w:r>
    </w:p>
    <w:p w14:paraId="572471C4" w14:textId="4BB9D24C" w:rsidR="009B6DEC" w:rsidRPr="006D0E08" w:rsidRDefault="009B6DEC" w:rsidP="009B6DEC">
      <w:pPr>
        <w:shd w:val="clear" w:color="auto" w:fill="F1F1F1"/>
        <w:spacing w:after="0" w:line="240" w:lineRule="auto"/>
        <w:rPr>
          <w:rFonts w:ascii="Comic Sans MS" w:eastAsia="Times New Roman" w:hAnsi="Comic Sans MS" w:cs="Arial"/>
          <w:color w:val="000000"/>
          <w:sz w:val="24"/>
          <w:szCs w:val="24"/>
          <w:lang w:eastAsia="en-GB"/>
        </w:rPr>
      </w:pPr>
      <w:r w:rsidRPr="006D0E08">
        <w:rPr>
          <w:rFonts w:ascii="Comic Sans MS" w:eastAsia="Times New Roman" w:hAnsi="Comic Sans MS" w:cs="Arial"/>
          <w:color w:val="000000"/>
          <w:sz w:val="24"/>
          <w:szCs w:val="24"/>
          <w:lang w:eastAsia="en-GB"/>
        </w:rPr>
        <w:t>Students will re</w:t>
      </w:r>
      <w:r w:rsidR="00892698" w:rsidRPr="006D0E08">
        <w:rPr>
          <w:rFonts w:ascii="Comic Sans MS" w:eastAsia="Times New Roman" w:hAnsi="Comic Sans MS" w:cs="Arial"/>
          <w:color w:val="000000"/>
          <w:sz w:val="24"/>
          <w:szCs w:val="24"/>
          <w:lang w:eastAsia="en-GB"/>
        </w:rPr>
        <w:t>-</w:t>
      </w:r>
      <w:r w:rsidRPr="006D0E08">
        <w:rPr>
          <w:rFonts w:ascii="Comic Sans MS" w:eastAsia="Times New Roman" w:hAnsi="Comic Sans MS" w:cs="Arial"/>
          <w:color w:val="000000"/>
          <w:sz w:val="24"/>
          <w:szCs w:val="24"/>
          <w:lang w:eastAsia="en-GB"/>
        </w:rPr>
        <w:t xml:space="preserve">read the book independently and be instructed to focus on correctly identifying the major elements of the story, placing them into </w:t>
      </w:r>
      <w:r w:rsidR="00A906E2" w:rsidRPr="006D0E08">
        <w:rPr>
          <w:rFonts w:ascii="Comic Sans MS" w:eastAsia="Times New Roman" w:hAnsi="Comic Sans MS" w:cs="Arial"/>
          <w:color w:val="000000"/>
          <w:sz w:val="24"/>
          <w:szCs w:val="24"/>
          <w:lang w:eastAsia="en-GB"/>
        </w:rPr>
        <w:t xml:space="preserve">a </w:t>
      </w:r>
      <w:r w:rsidR="00A906E2" w:rsidRPr="006D0E08">
        <w:rPr>
          <w:rFonts w:ascii="Comic Sans MS" w:eastAsia="Times New Roman" w:hAnsi="Comic Sans MS" w:cs="Arial"/>
          <w:color w:val="000000"/>
          <w:sz w:val="24"/>
          <w:szCs w:val="24"/>
          <w:lang w:eastAsia="en-GB"/>
        </w:rPr>
        <w:lastRenderedPageBreak/>
        <w:t xml:space="preserve">‘graphic organiser’ </w:t>
      </w:r>
      <w:r w:rsidR="00A906E2" w:rsidRPr="006D0E08">
        <w:rPr>
          <w:rFonts w:ascii="Comic Sans MS" w:eastAsia="Times New Roman" w:hAnsi="Comic Sans MS" w:cs="Arial"/>
          <w:color w:val="FF0000"/>
          <w:sz w:val="24"/>
          <w:szCs w:val="24"/>
          <w:lang w:eastAsia="en-GB"/>
        </w:rPr>
        <w:t>(Story plan)</w:t>
      </w:r>
      <w:r w:rsidRPr="006D0E08">
        <w:rPr>
          <w:rFonts w:ascii="Comic Sans MS" w:eastAsia="Times New Roman" w:hAnsi="Comic Sans MS" w:cs="Arial"/>
          <w:color w:val="FF0000"/>
          <w:sz w:val="24"/>
          <w:szCs w:val="24"/>
          <w:lang w:eastAsia="en-GB"/>
        </w:rPr>
        <w:t xml:space="preserve">. </w:t>
      </w:r>
      <w:r w:rsidRPr="006D0E08">
        <w:rPr>
          <w:rFonts w:ascii="Comic Sans MS" w:eastAsia="Times New Roman" w:hAnsi="Comic Sans MS" w:cs="Arial"/>
          <w:color w:val="000000"/>
          <w:sz w:val="24"/>
          <w:szCs w:val="24"/>
          <w:lang w:eastAsia="en-GB"/>
        </w:rPr>
        <w:t xml:space="preserve">The </w:t>
      </w:r>
      <w:r w:rsidR="00A906E2" w:rsidRPr="006D0E08">
        <w:rPr>
          <w:rFonts w:ascii="Comic Sans MS" w:eastAsia="Times New Roman" w:hAnsi="Comic Sans MS" w:cs="Arial"/>
          <w:color w:val="000000"/>
          <w:sz w:val="24"/>
          <w:szCs w:val="24"/>
          <w:lang w:eastAsia="en-GB"/>
        </w:rPr>
        <w:t xml:space="preserve">plan </w:t>
      </w:r>
      <w:r w:rsidRPr="006D0E08">
        <w:rPr>
          <w:rFonts w:ascii="Comic Sans MS" w:eastAsia="Times New Roman" w:hAnsi="Comic Sans MS" w:cs="Arial"/>
          <w:color w:val="000000"/>
          <w:sz w:val="24"/>
          <w:szCs w:val="24"/>
          <w:lang w:eastAsia="en-GB"/>
        </w:rPr>
        <w:t xml:space="preserve">focuses on the text’s title, characters, setting, and then the 3 major events that make up the plot. </w:t>
      </w:r>
    </w:p>
    <w:p w14:paraId="21F05FFF" w14:textId="612CCF7F" w:rsidR="00892698" w:rsidRPr="006D0E08" w:rsidRDefault="00892698" w:rsidP="009B6DEC">
      <w:pPr>
        <w:shd w:val="clear" w:color="auto" w:fill="F1F1F1"/>
        <w:spacing w:after="0" w:line="240" w:lineRule="auto"/>
        <w:rPr>
          <w:rFonts w:ascii="Comic Sans MS" w:eastAsia="Times New Roman" w:hAnsi="Comic Sans MS" w:cs="Arial"/>
          <w:color w:val="FF0000"/>
          <w:sz w:val="24"/>
          <w:szCs w:val="24"/>
          <w:lang w:eastAsia="en-GB"/>
        </w:rPr>
      </w:pPr>
      <w:r w:rsidRPr="006D0E08">
        <w:rPr>
          <w:rFonts w:ascii="Comic Sans MS" w:eastAsia="Times New Roman" w:hAnsi="Comic Sans MS" w:cs="Arial"/>
          <w:color w:val="FF0000"/>
          <w:sz w:val="24"/>
          <w:szCs w:val="24"/>
          <w:lang w:eastAsia="en-GB"/>
        </w:rPr>
        <w:t xml:space="preserve">Additional idea – use of drama. Encourage small groups to act out the story or focus on emotions of main character, </w:t>
      </w:r>
      <w:proofErr w:type="spellStart"/>
      <w:r w:rsidRPr="006D0E08">
        <w:rPr>
          <w:rFonts w:ascii="Comic Sans MS" w:eastAsia="Times New Roman" w:hAnsi="Comic Sans MS" w:cs="Arial"/>
          <w:color w:val="FF0000"/>
          <w:sz w:val="24"/>
          <w:szCs w:val="24"/>
          <w:lang w:eastAsia="en-GB"/>
        </w:rPr>
        <w:t>Isatou</w:t>
      </w:r>
      <w:proofErr w:type="spellEnd"/>
      <w:r w:rsidRPr="006D0E08">
        <w:rPr>
          <w:rFonts w:ascii="Comic Sans MS" w:eastAsia="Times New Roman" w:hAnsi="Comic Sans MS" w:cs="Arial"/>
          <w:color w:val="FF0000"/>
          <w:sz w:val="24"/>
          <w:szCs w:val="24"/>
          <w:lang w:eastAsia="en-GB"/>
        </w:rPr>
        <w:t xml:space="preserve"> and ‘hot seat’ with children asking questions of her. </w:t>
      </w:r>
    </w:p>
    <w:p w14:paraId="2C2D4778" w14:textId="77777777" w:rsidR="00CF1B50" w:rsidRPr="006D0E08" w:rsidRDefault="00CF1B50">
      <w:pPr>
        <w:rPr>
          <w:rFonts w:ascii="Comic Sans MS" w:hAnsi="Comic Sans MS"/>
          <w:color w:val="FF0000"/>
          <w:sz w:val="24"/>
          <w:szCs w:val="24"/>
        </w:rPr>
      </w:pPr>
    </w:p>
    <w:sectPr w:rsidR="00CF1B50" w:rsidRPr="006D0E08" w:rsidSect="00A906E2">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DEC"/>
    <w:rsid w:val="006D0E08"/>
    <w:rsid w:val="006D404C"/>
    <w:rsid w:val="00762B16"/>
    <w:rsid w:val="00892698"/>
    <w:rsid w:val="009B6DEC"/>
    <w:rsid w:val="00A906E2"/>
    <w:rsid w:val="00CF1B50"/>
    <w:rsid w:val="00D31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E6B1"/>
  <w15:chartTrackingRefBased/>
  <w15:docId w15:val="{72A9BCC2-1D82-43F4-B74A-18EC451C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B6D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DEC"/>
    <w:rPr>
      <w:rFonts w:ascii="Times New Roman" w:eastAsia="Times New Roman" w:hAnsi="Times New Roman" w:cs="Times New Roman"/>
      <w:b/>
      <w:bCs/>
      <w:kern w:val="36"/>
      <w:sz w:val="48"/>
      <w:szCs w:val="48"/>
      <w:lang w:eastAsia="en-GB"/>
    </w:rPr>
  </w:style>
  <w:style w:type="character" w:customStyle="1" w:styleId="inside-view">
    <w:name w:val="inside-view"/>
    <w:basedOn w:val="DefaultParagraphFont"/>
    <w:rsid w:val="009B6DEC"/>
  </w:style>
  <w:style w:type="paragraph" w:customStyle="1" w:styleId="info">
    <w:name w:val="info"/>
    <w:basedOn w:val="Normal"/>
    <w:rsid w:val="009B6D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rstrow">
    <w:name w:val="firstrow"/>
    <w:basedOn w:val="DefaultParagraphFont"/>
    <w:rsid w:val="009B6DEC"/>
  </w:style>
  <w:style w:type="character" w:styleId="Hyperlink">
    <w:name w:val="Hyperlink"/>
    <w:basedOn w:val="DefaultParagraphFont"/>
    <w:uiPriority w:val="99"/>
    <w:semiHidden/>
    <w:unhideWhenUsed/>
    <w:rsid w:val="009B6DEC"/>
    <w:rPr>
      <w:color w:val="0000FF"/>
      <w:u w:val="single"/>
    </w:rPr>
  </w:style>
  <w:style w:type="character" w:styleId="Strong">
    <w:name w:val="Strong"/>
    <w:basedOn w:val="DefaultParagraphFont"/>
    <w:uiPriority w:val="22"/>
    <w:qFormat/>
    <w:rsid w:val="009B6DEC"/>
    <w:rPr>
      <w:b/>
      <w:bCs/>
    </w:rPr>
  </w:style>
  <w:style w:type="paragraph" w:styleId="NormalWeb">
    <w:name w:val="Normal (Web)"/>
    <w:basedOn w:val="Normal"/>
    <w:uiPriority w:val="99"/>
    <w:semiHidden/>
    <w:unhideWhenUsed/>
    <w:rsid w:val="009B6D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e-subject">
    <w:name w:val="core-subject"/>
    <w:basedOn w:val="DefaultParagraphFont"/>
    <w:rsid w:val="009B6DEC"/>
  </w:style>
  <w:style w:type="character" w:customStyle="1" w:styleId="subject">
    <w:name w:val="subject"/>
    <w:basedOn w:val="DefaultParagraphFont"/>
    <w:rsid w:val="009B6DEC"/>
  </w:style>
  <w:style w:type="character" w:customStyle="1" w:styleId="grade">
    <w:name w:val="grade"/>
    <w:basedOn w:val="DefaultParagraphFont"/>
    <w:rsid w:val="009B6DEC"/>
  </w:style>
  <w:style w:type="character" w:customStyle="1" w:styleId="font-sized">
    <w:name w:val="font-sized"/>
    <w:basedOn w:val="DefaultParagraphFont"/>
    <w:rsid w:val="009B6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57481">
      <w:bodyDiv w:val="1"/>
      <w:marLeft w:val="0"/>
      <w:marRight w:val="0"/>
      <w:marTop w:val="0"/>
      <w:marBottom w:val="0"/>
      <w:divBdr>
        <w:top w:val="none" w:sz="0" w:space="0" w:color="auto"/>
        <w:left w:val="none" w:sz="0" w:space="0" w:color="auto"/>
        <w:bottom w:val="none" w:sz="0" w:space="0" w:color="auto"/>
        <w:right w:val="none" w:sz="0" w:space="0" w:color="auto"/>
      </w:divBdr>
      <w:divsChild>
        <w:div w:id="813523483">
          <w:marLeft w:val="0"/>
          <w:marRight w:val="0"/>
          <w:marTop w:val="0"/>
          <w:marBottom w:val="0"/>
          <w:divBdr>
            <w:top w:val="none" w:sz="0" w:space="0" w:color="auto"/>
            <w:left w:val="none" w:sz="0" w:space="0" w:color="auto"/>
            <w:bottom w:val="none" w:sz="0" w:space="0" w:color="auto"/>
            <w:right w:val="none" w:sz="0" w:space="0" w:color="auto"/>
          </w:divBdr>
          <w:divsChild>
            <w:div w:id="731851874">
              <w:marLeft w:val="0"/>
              <w:marRight w:val="0"/>
              <w:marTop w:val="0"/>
              <w:marBottom w:val="0"/>
              <w:divBdr>
                <w:top w:val="none" w:sz="0" w:space="0" w:color="auto"/>
                <w:left w:val="none" w:sz="0" w:space="0" w:color="auto"/>
                <w:bottom w:val="none" w:sz="0" w:space="0" w:color="auto"/>
                <w:right w:val="none" w:sz="0" w:space="0" w:color="auto"/>
              </w:divBdr>
              <w:divsChild>
                <w:div w:id="15774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98120">
          <w:marLeft w:val="0"/>
          <w:marRight w:val="0"/>
          <w:marTop w:val="0"/>
          <w:marBottom w:val="0"/>
          <w:divBdr>
            <w:top w:val="none" w:sz="0" w:space="0" w:color="auto"/>
            <w:left w:val="none" w:sz="0" w:space="0" w:color="auto"/>
            <w:bottom w:val="none" w:sz="0" w:space="0" w:color="auto"/>
            <w:right w:val="none" w:sz="0" w:space="0" w:color="auto"/>
          </w:divBdr>
          <w:divsChild>
            <w:div w:id="1897164550">
              <w:marLeft w:val="0"/>
              <w:marRight w:val="0"/>
              <w:marTop w:val="0"/>
              <w:marBottom w:val="0"/>
              <w:divBdr>
                <w:top w:val="none" w:sz="0" w:space="0" w:color="auto"/>
                <w:left w:val="none" w:sz="0" w:space="0" w:color="auto"/>
                <w:bottom w:val="none" w:sz="0" w:space="0" w:color="auto"/>
                <w:right w:val="none" w:sz="0" w:space="0" w:color="auto"/>
              </w:divBdr>
              <w:divsChild>
                <w:div w:id="2114665684">
                  <w:marLeft w:val="0"/>
                  <w:marRight w:val="0"/>
                  <w:marTop w:val="0"/>
                  <w:marBottom w:val="0"/>
                  <w:divBdr>
                    <w:top w:val="none" w:sz="0" w:space="0" w:color="auto"/>
                    <w:left w:val="none" w:sz="0" w:space="0" w:color="auto"/>
                    <w:bottom w:val="none" w:sz="0" w:space="0" w:color="auto"/>
                    <w:right w:val="none" w:sz="0" w:space="0" w:color="auto"/>
                  </w:divBdr>
                  <w:divsChild>
                    <w:div w:id="1701395467">
                      <w:marLeft w:val="0"/>
                      <w:marRight w:val="0"/>
                      <w:marTop w:val="0"/>
                      <w:marBottom w:val="0"/>
                      <w:divBdr>
                        <w:top w:val="none" w:sz="0" w:space="0" w:color="auto"/>
                        <w:left w:val="none" w:sz="0" w:space="0" w:color="auto"/>
                        <w:bottom w:val="none" w:sz="0" w:space="0" w:color="auto"/>
                        <w:right w:val="none" w:sz="0" w:space="0" w:color="auto"/>
                      </w:divBdr>
                      <w:divsChild>
                        <w:div w:id="3241421">
                          <w:marLeft w:val="0"/>
                          <w:marRight w:val="0"/>
                          <w:marTop w:val="0"/>
                          <w:marBottom w:val="0"/>
                          <w:divBdr>
                            <w:top w:val="none" w:sz="0" w:space="0" w:color="auto"/>
                            <w:left w:val="none" w:sz="0" w:space="0" w:color="auto"/>
                            <w:bottom w:val="none" w:sz="0" w:space="0" w:color="auto"/>
                            <w:right w:val="none" w:sz="0" w:space="0" w:color="auto"/>
                          </w:divBdr>
                          <w:divsChild>
                            <w:div w:id="509103359">
                              <w:marLeft w:val="0"/>
                              <w:marRight w:val="0"/>
                              <w:marTop w:val="0"/>
                              <w:marBottom w:val="0"/>
                              <w:divBdr>
                                <w:top w:val="none" w:sz="0" w:space="0" w:color="auto"/>
                                <w:left w:val="none" w:sz="0" w:space="0" w:color="auto"/>
                                <w:bottom w:val="none" w:sz="0" w:space="0" w:color="auto"/>
                                <w:right w:val="none" w:sz="0" w:space="0" w:color="auto"/>
                              </w:divBdr>
                              <w:divsChild>
                                <w:div w:id="604386942">
                                  <w:marLeft w:val="0"/>
                                  <w:marRight w:val="0"/>
                                  <w:marTop w:val="0"/>
                                  <w:marBottom w:val="0"/>
                                  <w:divBdr>
                                    <w:top w:val="none" w:sz="0" w:space="0" w:color="auto"/>
                                    <w:left w:val="none" w:sz="0" w:space="0" w:color="auto"/>
                                    <w:bottom w:val="none" w:sz="0" w:space="0" w:color="auto"/>
                                    <w:right w:val="none" w:sz="0" w:space="0" w:color="auto"/>
                                  </w:divBdr>
                                  <w:divsChild>
                                    <w:div w:id="1892764131">
                                      <w:marLeft w:val="0"/>
                                      <w:marRight w:val="0"/>
                                      <w:marTop w:val="0"/>
                                      <w:marBottom w:val="0"/>
                                      <w:divBdr>
                                        <w:top w:val="none" w:sz="0" w:space="0" w:color="auto"/>
                                        <w:left w:val="none" w:sz="0" w:space="0" w:color="auto"/>
                                        <w:bottom w:val="none" w:sz="0" w:space="0" w:color="auto"/>
                                        <w:right w:val="none" w:sz="0" w:space="0" w:color="auto"/>
                                      </w:divBdr>
                                      <w:divsChild>
                                        <w:div w:id="1616256952">
                                          <w:marLeft w:val="0"/>
                                          <w:marRight w:val="0"/>
                                          <w:marTop w:val="0"/>
                                          <w:marBottom w:val="0"/>
                                          <w:divBdr>
                                            <w:top w:val="none" w:sz="0" w:space="0" w:color="auto"/>
                                            <w:left w:val="none" w:sz="0" w:space="0" w:color="auto"/>
                                            <w:bottom w:val="none" w:sz="0" w:space="0" w:color="auto"/>
                                            <w:right w:val="none" w:sz="0" w:space="0" w:color="auto"/>
                                          </w:divBdr>
                                          <w:divsChild>
                                            <w:div w:id="684332249">
                                              <w:marLeft w:val="0"/>
                                              <w:marRight w:val="-255"/>
                                              <w:marTop w:val="0"/>
                                              <w:marBottom w:val="0"/>
                                              <w:divBdr>
                                                <w:top w:val="none" w:sz="0" w:space="0" w:color="auto"/>
                                                <w:left w:val="none" w:sz="0" w:space="0" w:color="auto"/>
                                                <w:bottom w:val="none" w:sz="0" w:space="0" w:color="auto"/>
                                                <w:right w:val="none" w:sz="0" w:space="0" w:color="auto"/>
                                              </w:divBdr>
                                              <w:divsChild>
                                                <w:div w:id="1166243546">
                                                  <w:marLeft w:val="0"/>
                                                  <w:marRight w:val="0"/>
                                                  <w:marTop w:val="0"/>
                                                  <w:marBottom w:val="0"/>
                                                  <w:divBdr>
                                                    <w:top w:val="none" w:sz="0" w:space="0" w:color="auto"/>
                                                    <w:left w:val="none" w:sz="0" w:space="0" w:color="auto"/>
                                                    <w:bottom w:val="none" w:sz="0" w:space="0" w:color="auto"/>
                                                    <w:right w:val="none" w:sz="0" w:space="0" w:color="auto"/>
                                                  </w:divBdr>
                                                  <w:divsChild>
                                                    <w:div w:id="11148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Clarke BKH</dc:creator>
  <cp:keywords/>
  <dc:description/>
  <cp:lastModifiedBy>E Garrett ASW</cp:lastModifiedBy>
  <cp:revision>2</cp:revision>
  <dcterms:created xsi:type="dcterms:W3CDTF">2020-01-19T17:06:00Z</dcterms:created>
  <dcterms:modified xsi:type="dcterms:W3CDTF">2020-01-19T17:06:00Z</dcterms:modified>
</cp:coreProperties>
</file>